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235E" w:rsidRPr="0091235E" w:rsidRDefault="0091235E" w:rsidP="0091235E">
      <w:pPr>
        <w:spacing w:after="0" w:line="240" w:lineRule="auto"/>
        <w:rPr>
          <w:rFonts w:ascii="inherit" w:eastAsia="Times New Roman" w:hAnsi="inherit" w:cs="Segoe UI"/>
          <w:color w:val="1C1E21"/>
          <w:sz w:val="21"/>
          <w:szCs w:val="21"/>
        </w:rPr>
      </w:pPr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Я,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гражданка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США,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Лиза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Сеферян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ответственно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заявляю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,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что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стала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жертвой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мошеннических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действий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со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стороны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собственника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и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директора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ООО «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Адвокатская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компания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«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Рубикон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»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Никулина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Павла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Владимировича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,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которая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зарегистрирована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в г.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Харькове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по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ул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.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Серпова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дом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4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офис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28 (ЕГРПУО 36458162).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Этот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мошенник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мне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представился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профессиональным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адвокатом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,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тогда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как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в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реальности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он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адвокатом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не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является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. </w:t>
      </w:r>
    </w:p>
    <w:p w:rsidR="0091235E" w:rsidRPr="0091235E" w:rsidRDefault="0091235E" w:rsidP="0091235E">
      <w:pPr>
        <w:spacing w:after="0" w:line="240" w:lineRule="auto"/>
        <w:rPr>
          <w:rFonts w:ascii="inherit" w:eastAsia="Times New Roman" w:hAnsi="inherit" w:cs="Segoe UI"/>
          <w:color w:val="1C1E21"/>
          <w:sz w:val="21"/>
          <w:szCs w:val="21"/>
        </w:rPr>
      </w:pP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Итак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, в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мае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2018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года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умер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мой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брат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и у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меня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возникло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право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на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наследство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квартиры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,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находящейся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в г.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Киеве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.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Через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интернет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я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обратилась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в ООО «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Адвокатская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компания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«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Рубикон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» и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имела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несчастье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познакомиться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с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директором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компании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Никулиным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П.В.,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который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заверил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меня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,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что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его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компания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и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он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сам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являются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профессионалами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в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данных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вопросах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. </w:t>
      </w:r>
    </w:p>
    <w:p w:rsidR="0091235E" w:rsidRPr="0091235E" w:rsidRDefault="0091235E" w:rsidP="0091235E">
      <w:pPr>
        <w:spacing w:after="0" w:line="240" w:lineRule="auto"/>
        <w:rPr>
          <w:rFonts w:ascii="inherit" w:eastAsia="Times New Roman" w:hAnsi="inherit" w:cs="Segoe UI"/>
          <w:color w:val="1C1E21"/>
          <w:sz w:val="21"/>
          <w:szCs w:val="21"/>
        </w:rPr>
      </w:pP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После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подписания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договора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, 14.07.2018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года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, в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котором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были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оговорены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объем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работ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и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оплата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, я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через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платежную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систему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«western union» в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течении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года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перечислила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Никулину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П.В. 7 5</w:t>
      </w:r>
      <w:r w:rsidR="00BC7A8B">
        <w:rPr>
          <w:rFonts w:ascii="inherit" w:eastAsia="Times New Roman" w:hAnsi="inherit" w:cs="Segoe UI"/>
          <w:color w:val="1C1E21"/>
          <w:sz w:val="21"/>
          <w:szCs w:val="21"/>
        </w:rPr>
        <w:t xml:space="preserve">40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долларов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США,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из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которых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r w:rsidR="00BC7A8B">
        <w:rPr>
          <w:rFonts w:ascii="inherit" w:eastAsia="Times New Roman" w:hAnsi="inherit" w:cs="Segoe UI"/>
          <w:color w:val="1C1E21"/>
          <w:sz w:val="21"/>
          <w:szCs w:val="21"/>
        </w:rPr>
        <w:t>5</w:t>
      </w:r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r w:rsidR="00BC7A8B">
        <w:rPr>
          <w:rFonts w:ascii="inherit" w:eastAsia="Times New Roman" w:hAnsi="inherit" w:cs="Segoe UI"/>
          <w:color w:val="1C1E21"/>
          <w:sz w:val="21"/>
          <w:szCs w:val="21"/>
        </w:rPr>
        <w:t>44</w:t>
      </w:r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0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долларов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США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должны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были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быть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внесены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Никулиным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П.В.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от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моего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имени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в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качестве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налога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на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прибыль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при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переоформлении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квартиры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, 1 700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долларов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США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как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оплата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юридических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услуг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Никулина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П.В. и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остальные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денежные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средства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как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оплата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различных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выписок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,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переводов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и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услуг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нотариуса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.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После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последнего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перевода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денежных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средств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r w:rsidR="00AF28AE" w:rsidRPr="00AF28AE">
        <w:rPr>
          <w:rFonts w:ascii="inherit" w:eastAsia="Times New Roman" w:hAnsi="inherit" w:cs="Segoe UI"/>
          <w:color w:val="1C1E21"/>
          <w:sz w:val="21"/>
          <w:szCs w:val="21"/>
        </w:rPr>
        <w:t xml:space="preserve">в </w:t>
      </w:r>
      <w:proofErr w:type="spellStart"/>
      <w:r w:rsidR="00AF28AE" w:rsidRPr="00AF28AE">
        <w:rPr>
          <w:rFonts w:ascii="inherit" w:eastAsia="Times New Roman" w:hAnsi="inherit" w:cs="Segoe UI"/>
          <w:color w:val="1C1E21"/>
          <w:sz w:val="21"/>
          <w:szCs w:val="21"/>
        </w:rPr>
        <w:t>сумме</w:t>
      </w:r>
      <w:proofErr w:type="spellEnd"/>
      <w:r w:rsidR="00AF28AE" w:rsidRPr="00AF28AE">
        <w:rPr>
          <w:rFonts w:ascii="inherit" w:eastAsia="Times New Roman" w:hAnsi="inherit" w:cs="Segoe UI"/>
          <w:color w:val="1C1E21"/>
          <w:sz w:val="21"/>
          <w:szCs w:val="21"/>
        </w:rPr>
        <w:t xml:space="preserve"> $5,440 </w:t>
      </w:r>
      <w:proofErr w:type="spellStart"/>
      <w:r w:rsidR="00AF28AE" w:rsidRPr="00AF28AE">
        <w:rPr>
          <w:rFonts w:ascii="inherit" w:eastAsia="Times New Roman" w:hAnsi="inherit" w:cs="Segoe UI"/>
          <w:color w:val="1C1E21"/>
          <w:sz w:val="21"/>
          <w:szCs w:val="21"/>
        </w:rPr>
        <w:t>которые</w:t>
      </w:r>
      <w:proofErr w:type="spellEnd"/>
      <w:r w:rsidR="00AF28AE" w:rsidRPr="00AF28A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="00AF28AE" w:rsidRPr="00AF28AE">
        <w:rPr>
          <w:rFonts w:ascii="inherit" w:eastAsia="Times New Roman" w:hAnsi="inherit" w:cs="Segoe UI"/>
          <w:color w:val="1C1E21"/>
          <w:sz w:val="21"/>
          <w:szCs w:val="21"/>
        </w:rPr>
        <w:t>предназначались</w:t>
      </w:r>
      <w:proofErr w:type="spellEnd"/>
      <w:r w:rsidR="00AF28AE" w:rsidRPr="00AF28A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="00AF28AE" w:rsidRPr="00AF28AE">
        <w:rPr>
          <w:rFonts w:ascii="inherit" w:eastAsia="Times New Roman" w:hAnsi="inherit" w:cs="Segoe UI"/>
          <w:color w:val="1C1E21"/>
          <w:sz w:val="21"/>
          <w:szCs w:val="21"/>
        </w:rPr>
        <w:t>для</w:t>
      </w:r>
      <w:proofErr w:type="spellEnd"/>
      <w:r w:rsidR="00AF28AE" w:rsidRPr="00AF28A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="00AF28AE" w:rsidRPr="00AF28AE">
        <w:rPr>
          <w:rFonts w:ascii="inherit" w:eastAsia="Times New Roman" w:hAnsi="inherit" w:cs="Segoe UI"/>
          <w:color w:val="1C1E21"/>
          <w:sz w:val="21"/>
          <w:szCs w:val="21"/>
        </w:rPr>
        <w:t>оплаты</w:t>
      </w:r>
      <w:proofErr w:type="spellEnd"/>
      <w:r w:rsidR="00AF28AE" w:rsidRPr="00AF28AE">
        <w:rPr>
          <w:rFonts w:ascii="inherit" w:eastAsia="Times New Roman" w:hAnsi="inherit" w:cs="Segoe UI"/>
          <w:color w:val="1C1E21"/>
          <w:sz w:val="21"/>
          <w:szCs w:val="21"/>
        </w:rPr>
        <w:t xml:space="preserve"> 19.5% </w:t>
      </w:r>
      <w:proofErr w:type="spellStart"/>
      <w:r w:rsidR="00AF28AE" w:rsidRPr="00AF28AE">
        <w:rPr>
          <w:rFonts w:ascii="inherit" w:eastAsia="Times New Roman" w:hAnsi="inherit" w:cs="Segoe UI"/>
          <w:color w:val="1C1E21"/>
          <w:sz w:val="21"/>
          <w:szCs w:val="21"/>
        </w:rPr>
        <w:t>государственного</w:t>
      </w:r>
      <w:proofErr w:type="spellEnd"/>
      <w:r w:rsidR="00AF28AE" w:rsidRPr="00AF28A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="00AF28AE" w:rsidRPr="00AF28AE">
        <w:rPr>
          <w:rFonts w:ascii="inherit" w:eastAsia="Times New Roman" w:hAnsi="inherit" w:cs="Segoe UI"/>
          <w:color w:val="1C1E21"/>
          <w:sz w:val="21"/>
          <w:szCs w:val="21"/>
        </w:rPr>
        <w:t>налога</w:t>
      </w:r>
      <w:proofErr w:type="spellEnd"/>
      <w:r w:rsidR="00AF28AE" w:rsidRPr="00AF28A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в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июне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2019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года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,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Никулин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П.В.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начал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уклоняться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от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общения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,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перестал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брать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трубку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.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На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оговариваемый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нами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срок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–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конец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августа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2019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года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документы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на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оформление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наследства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готовы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не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были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,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налог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на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прибыль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от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моего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имени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уплачен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не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был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.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Никулин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П.В.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прислал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мне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сообщение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в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мессенджере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Фейсбука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,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что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он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хочет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разорвать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наш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договор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и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после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этого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пропал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,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предварительно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заблокировав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меня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в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этом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мессенджере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. </w:t>
      </w:r>
    </w:p>
    <w:p w:rsidR="00AF28AE" w:rsidRDefault="0091235E" w:rsidP="0091235E">
      <w:pPr>
        <w:spacing w:after="0" w:line="240" w:lineRule="auto"/>
        <w:rPr>
          <w:rFonts w:ascii="inherit" w:eastAsia="Times New Roman" w:hAnsi="inherit" w:cs="Segoe UI"/>
          <w:color w:val="1C1E21"/>
          <w:sz w:val="21"/>
          <w:szCs w:val="21"/>
        </w:rPr>
      </w:pP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Прилетев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в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Киев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, я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была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вынуждена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заново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понести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расходы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на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оформление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наследства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, в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том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числе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уплатить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налог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на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прибыль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и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другие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платежи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. </w:t>
      </w:r>
      <w:proofErr w:type="spellStart"/>
      <w:r w:rsidR="00BB3562" w:rsidRPr="00BB3562">
        <w:rPr>
          <w:rFonts w:ascii="inherit" w:eastAsia="Times New Roman" w:hAnsi="inherit" w:cs="Segoe UI"/>
          <w:color w:val="1C1E21"/>
          <w:sz w:val="21"/>
          <w:szCs w:val="21"/>
        </w:rPr>
        <w:t>общая</w:t>
      </w:r>
      <w:proofErr w:type="spellEnd"/>
      <w:r w:rsidR="00BB3562" w:rsidRPr="00BB3562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="00BB3562" w:rsidRPr="00BB3562">
        <w:rPr>
          <w:rFonts w:ascii="inherit" w:eastAsia="Times New Roman" w:hAnsi="inherit" w:cs="Segoe UI"/>
          <w:color w:val="1C1E21"/>
          <w:sz w:val="21"/>
          <w:szCs w:val="21"/>
        </w:rPr>
        <w:t>сумма</w:t>
      </w:r>
      <w:proofErr w:type="spellEnd"/>
      <w:r w:rsidR="00BB3562" w:rsidRPr="00BB3562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="00BB3562" w:rsidRPr="00BB3562">
        <w:rPr>
          <w:rFonts w:ascii="inherit" w:eastAsia="Times New Roman" w:hAnsi="inherit" w:cs="Segoe UI"/>
          <w:color w:val="1C1E21"/>
          <w:sz w:val="21"/>
          <w:szCs w:val="21"/>
        </w:rPr>
        <w:t>которых</w:t>
      </w:r>
      <w:proofErr w:type="spellEnd"/>
      <w:r w:rsidR="00BB3562" w:rsidRPr="00BB3562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="00BB3562" w:rsidRPr="00BB3562">
        <w:rPr>
          <w:rFonts w:ascii="inherit" w:eastAsia="Times New Roman" w:hAnsi="inherit" w:cs="Segoe UI"/>
          <w:color w:val="1C1E21"/>
          <w:sz w:val="21"/>
          <w:szCs w:val="21"/>
        </w:rPr>
        <w:t>составила</w:t>
      </w:r>
      <w:proofErr w:type="spellEnd"/>
      <w:r w:rsidR="00BB3562" w:rsidRPr="00BB3562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="00BB3562" w:rsidRPr="00BB3562">
        <w:rPr>
          <w:rFonts w:ascii="inherit" w:eastAsia="Times New Roman" w:hAnsi="inherit" w:cs="Segoe UI"/>
          <w:color w:val="1C1E21"/>
          <w:sz w:val="21"/>
          <w:szCs w:val="21"/>
        </w:rPr>
        <w:t>свыше</w:t>
      </w:r>
      <w:proofErr w:type="spellEnd"/>
      <w:r w:rsidR="00BB3562" w:rsidRPr="00BB3562">
        <w:rPr>
          <w:rFonts w:ascii="inherit" w:eastAsia="Times New Roman" w:hAnsi="inherit" w:cs="Segoe UI"/>
          <w:color w:val="1C1E21"/>
          <w:sz w:val="21"/>
          <w:szCs w:val="21"/>
        </w:rPr>
        <w:t xml:space="preserve"> $7,000. </w:t>
      </w:r>
      <w:proofErr w:type="spellStart"/>
      <w:r w:rsidR="00BB3562" w:rsidRPr="00BB3562">
        <w:rPr>
          <w:rFonts w:ascii="inherit" w:eastAsia="Times New Roman" w:hAnsi="inherit" w:cs="Segoe UI"/>
          <w:color w:val="1C1E21"/>
          <w:sz w:val="21"/>
          <w:szCs w:val="21"/>
        </w:rPr>
        <w:t>Как</w:t>
      </w:r>
      <w:proofErr w:type="spellEnd"/>
      <w:r w:rsidR="00BB3562" w:rsidRPr="00BB3562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="00BB3562" w:rsidRPr="00BB3562">
        <w:rPr>
          <w:rFonts w:ascii="inherit" w:eastAsia="Times New Roman" w:hAnsi="inherit" w:cs="Segoe UI"/>
          <w:color w:val="1C1E21"/>
          <w:sz w:val="21"/>
          <w:szCs w:val="21"/>
        </w:rPr>
        <w:t>видите</w:t>
      </w:r>
      <w:proofErr w:type="spellEnd"/>
      <w:r w:rsidR="00BB3562" w:rsidRPr="00BB3562">
        <w:rPr>
          <w:rFonts w:ascii="inherit" w:eastAsia="Times New Roman" w:hAnsi="inherit" w:cs="Segoe UI"/>
          <w:color w:val="1C1E21"/>
          <w:sz w:val="21"/>
          <w:szCs w:val="21"/>
        </w:rPr>
        <w:t xml:space="preserve">, </w:t>
      </w:r>
      <w:proofErr w:type="spellStart"/>
      <w:r w:rsidR="00BB3562" w:rsidRPr="00BB3562">
        <w:rPr>
          <w:rFonts w:ascii="inherit" w:eastAsia="Times New Roman" w:hAnsi="inherit" w:cs="Segoe UI"/>
          <w:color w:val="1C1E21"/>
          <w:sz w:val="21"/>
          <w:szCs w:val="21"/>
        </w:rPr>
        <w:t>мои</w:t>
      </w:r>
      <w:proofErr w:type="spellEnd"/>
      <w:r w:rsidR="00BB3562" w:rsidRPr="00BB3562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="00BB3562" w:rsidRPr="00BB3562">
        <w:rPr>
          <w:rFonts w:ascii="inherit" w:eastAsia="Times New Roman" w:hAnsi="inherit" w:cs="Segoe UI"/>
          <w:color w:val="1C1E21"/>
          <w:sz w:val="21"/>
          <w:szCs w:val="21"/>
        </w:rPr>
        <w:t>расходы</w:t>
      </w:r>
      <w:proofErr w:type="spellEnd"/>
      <w:r w:rsidR="00BB3562" w:rsidRPr="00BB3562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="00BB3562" w:rsidRPr="00BB3562">
        <w:rPr>
          <w:rFonts w:ascii="inherit" w:eastAsia="Times New Roman" w:hAnsi="inherit" w:cs="Segoe UI"/>
          <w:color w:val="1C1E21"/>
          <w:sz w:val="21"/>
          <w:szCs w:val="21"/>
        </w:rPr>
        <w:t>на</w:t>
      </w:r>
      <w:proofErr w:type="spellEnd"/>
      <w:r w:rsidR="00BB3562" w:rsidRPr="00BB3562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="00BB3562" w:rsidRPr="00BB3562">
        <w:rPr>
          <w:rFonts w:ascii="inherit" w:eastAsia="Times New Roman" w:hAnsi="inherit" w:cs="Segoe UI"/>
          <w:color w:val="1C1E21"/>
          <w:sz w:val="21"/>
          <w:szCs w:val="21"/>
        </w:rPr>
        <w:t>оформление</w:t>
      </w:r>
      <w:proofErr w:type="spellEnd"/>
      <w:r w:rsidR="00BB3562" w:rsidRPr="00BB3562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="00BB3562" w:rsidRPr="00BB3562">
        <w:rPr>
          <w:rFonts w:ascii="inherit" w:eastAsia="Times New Roman" w:hAnsi="inherit" w:cs="Segoe UI"/>
          <w:color w:val="1C1E21"/>
          <w:sz w:val="21"/>
          <w:szCs w:val="21"/>
        </w:rPr>
        <w:t>квартиры</w:t>
      </w:r>
      <w:proofErr w:type="spellEnd"/>
      <w:r w:rsidR="00BB3562" w:rsidRPr="00BB3562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="00BB3562" w:rsidRPr="00BB3562">
        <w:rPr>
          <w:rFonts w:ascii="inherit" w:eastAsia="Times New Roman" w:hAnsi="inherit" w:cs="Segoe UI"/>
          <w:color w:val="1C1E21"/>
          <w:sz w:val="21"/>
          <w:szCs w:val="21"/>
        </w:rPr>
        <w:t>были</w:t>
      </w:r>
      <w:proofErr w:type="spellEnd"/>
      <w:r w:rsidR="00BB3562" w:rsidRPr="00BB3562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="00BB3562" w:rsidRPr="00BB3562">
        <w:rPr>
          <w:rFonts w:ascii="inherit" w:eastAsia="Times New Roman" w:hAnsi="inherit" w:cs="Segoe UI"/>
          <w:color w:val="1C1E21"/>
          <w:sz w:val="21"/>
          <w:szCs w:val="21"/>
        </w:rPr>
        <w:t>удвоены</w:t>
      </w:r>
      <w:proofErr w:type="spellEnd"/>
      <w:r w:rsidR="00BB3562" w:rsidRPr="00BB3562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="00BB3562" w:rsidRPr="00BB3562">
        <w:rPr>
          <w:rFonts w:ascii="inherit" w:eastAsia="Times New Roman" w:hAnsi="inherit" w:cs="Segoe UI"/>
          <w:color w:val="1C1E21"/>
          <w:sz w:val="21"/>
          <w:szCs w:val="21"/>
        </w:rPr>
        <w:t>за</w:t>
      </w:r>
      <w:proofErr w:type="spellEnd"/>
      <w:r w:rsidR="00BB3562" w:rsidRPr="00BB3562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="00BB3562" w:rsidRPr="00BB3562">
        <w:rPr>
          <w:rFonts w:ascii="inherit" w:eastAsia="Times New Roman" w:hAnsi="inherit" w:cs="Segoe UI"/>
          <w:color w:val="1C1E21"/>
          <w:sz w:val="21"/>
          <w:szCs w:val="21"/>
        </w:rPr>
        <w:t>счёт</w:t>
      </w:r>
      <w:proofErr w:type="spellEnd"/>
      <w:r w:rsidR="00BB3562" w:rsidRPr="00BB3562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="00BB3562" w:rsidRPr="00BB3562">
        <w:rPr>
          <w:rFonts w:ascii="inherit" w:eastAsia="Times New Roman" w:hAnsi="inherit" w:cs="Segoe UI"/>
          <w:color w:val="1C1E21"/>
          <w:sz w:val="21"/>
          <w:szCs w:val="21"/>
        </w:rPr>
        <w:t>незаконно</w:t>
      </w:r>
      <w:proofErr w:type="spellEnd"/>
      <w:r w:rsidR="00BB3562" w:rsidRPr="00BB3562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="00BB3562" w:rsidRPr="00BB3562">
        <w:rPr>
          <w:rFonts w:ascii="inherit" w:eastAsia="Times New Roman" w:hAnsi="inherit" w:cs="Segoe UI"/>
          <w:color w:val="1C1E21"/>
          <w:sz w:val="21"/>
          <w:szCs w:val="21"/>
        </w:rPr>
        <w:t>присвоенных</w:t>
      </w:r>
      <w:proofErr w:type="spellEnd"/>
      <w:r w:rsidR="00BB3562" w:rsidRPr="00BB3562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="00BB3562" w:rsidRPr="00BB3562">
        <w:rPr>
          <w:rFonts w:ascii="inherit" w:eastAsia="Times New Roman" w:hAnsi="inherit" w:cs="Segoe UI"/>
          <w:color w:val="1C1E21"/>
          <w:sz w:val="21"/>
          <w:szCs w:val="21"/>
        </w:rPr>
        <w:t>денег</w:t>
      </w:r>
      <w:proofErr w:type="spellEnd"/>
      <w:r w:rsidR="00BB3562" w:rsidRPr="00BB3562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="00BB3562" w:rsidRPr="00BB3562">
        <w:rPr>
          <w:rFonts w:ascii="inherit" w:eastAsia="Times New Roman" w:hAnsi="inherit" w:cs="Segoe UI"/>
          <w:color w:val="1C1E21"/>
          <w:sz w:val="21"/>
          <w:szCs w:val="21"/>
        </w:rPr>
        <w:t>Никулиным</w:t>
      </w:r>
      <w:proofErr w:type="spellEnd"/>
      <w:r w:rsidR="00BB3562" w:rsidRPr="00BB3562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="00BB3562" w:rsidRPr="00BB3562">
        <w:rPr>
          <w:rFonts w:ascii="inherit" w:eastAsia="Times New Roman" w:hAnsi="inherit" w:cs="Segoe UI"/>
          <w:color w:val="1C1E21"/>
          <w:sz w:val="21"/>
          <w:szCs w:val="21"/>
        </w:rPr>
        <w:t>Павлом</w:t>
      </w:r>
      <w:proofErr w:type="spellEnd"/>
      <w:r w:rsidR="00BB3562" w:rsidRPr="00BB3562">
        <w:rPr>
          <w:rFonts w:ascii="inherit" w:eastAsia="Times New Roman" w:hAnsi="inherit" w:cs="Segoe UI"/>
          <w:color w:val="1C1E21"/>
          <w:sz w:val="21"/>
          <w:szCs w:val="21"/>
        </w:rPr>
        <w:t>.</w:t>
      </w:r>
    </w:p>
    <w:p w:rsidR="0091235E" w:rsidRPr="0091235E" w:rsidRDefault="0091235E" w:rsidP="0091235E">
      <w:pPr>
        <w:spacing w:after="0" w:line="240" w:lineRule="auto"/>
        <w:rPr>
          <w:rFonts w:ascii="inherit" w:eastAsia="Times New Roman" w:hAnsi="inherit" w:cs="Segoe UI"/>
          <w:color w:val="1C1E21"/>
          <w:sz w:val="21"/>
          <w:szCs w:val="21"/>
        </w:rPr>
      </w:pPr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В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течении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времени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пребывания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в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Киеве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я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пыталась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связаться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с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Никулиным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П.В.,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встретиться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с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ним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,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но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он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игнорировал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мои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звонки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. </w:t>
      </w:r>
    </w:p>
    <w:p w:rsidR="00BB3562" w:rsidRDefault="0091235E" w:rsidP="0091235E">
      <w:pPr>
        <w:spacing w:after="0" w:line="240" w:lineRule="auto"/>
        <w:rPr>
          <w:rFonts w:ascii="inherit" w:eastAsia="Times New Roman" w:hAnsi="inherit" w:cs="Segoe UI"/>
          <w:color w:val="1C1E21"/>
          <w:sz w:val="21"/>
          <w:szCs w:val="21"/>
        </w:rPr>
      </w:pP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Таким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образом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,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Никулин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Павел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Владимирович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(ИНН 2888702876),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путем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обмана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завладел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моими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денежными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средствами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в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сумме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7 5</w:t>
      </w:r>
      <w:r w:rsidR="00BC7A8B">
        <w:rPr>
          <w:rFonts w:ascii="inherit" w:eastAsia="Times New Roman" w:hAnsi="inherit" w:cs="Segoe UI"/>
          <w:color w:val="1C1E21"/>
          <w:sz w:val="21"/>
          <w:szCs w:val="21"/>
        </w:rPr>
        <w:t>40</w:t>
      </w:r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долларов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США.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Соответствующие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заявления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уже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написаны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в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правоохранительные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органы</w:t>
      </w:r>
      <w:proofErr w:type="spellEnd"/>
      <w:r w:rsidR="00BB3562">
        <w:rPr>
          <w:rFonts w:ascii="inherit" w:eastAsia="Times New Roman" w:hAnsi="inherit" w:cs="Segoe UI"/>
          <w:color w:val="1C1E21"/>
          <w:sz w:val="21"/>
          <w:szCs w:val="21"/>
        </w:rPr>
        <w:t>.</w:t>
      </w:r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</w:p>
    <w:p w:rsidR="0091235E" w:rsidRDefault="0091235E" w:rsidP="0091235E">
      <w:pPr>
        <w:spacing w:after="0" w:line="240" w:lineRule="auto"/>
        <w:rPr>
          <w:rFonts w:ascii="inherit" w:eastAsia="Times New Roman" w:hAnsi="inherit" w:cs="Segoe UI"/>
          <w:color w:val="1C1E21"/>
          <w:sz w:val="21"/>
          <w:szCs w:val="21"/>
        </w:rPr>
      </w:pP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Прошу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принять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эту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информацию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к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сведению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и</w:t>
      </w:r>
      <w:r w:rsidR="00BB3562" w:rsidRPr="00BB3562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="00BB3562" w:rsidRPr="00BB3562">
        <w:rPr>
          <w:rFonts w:ascii="inherit" w:eastAsia="Times New Roman" w:hAnsi="inherit" w:cs="Segoe UI"/>
          <w:color w:val="1C1E21"/>
          <w:sz w:val="21"/>
          <w:szCs w:val="21"/>
        </w:rPr>
        <w:t>помочь</w:t>
      </w:r>
      <w:proofErr w:type="spellEnd"/>
      <w:r w:rsidR="00BB3562" w:rsidRPr="00BB3562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="00BB3562" w:rsidRPr="00BB3562">
        <w:rPr>
          <w:rFonts w:ascii="inherit" w:eastAsia="Times New Roman" w:hAnsi="inherit" w:cs="Segoe UI"/>
          <w:color w:val="1C1E21"/>
          <w:sz w:val="21"/>
          <w:szCs w:val="21"/>
        </w:rPr>
        <w:t>опубликовать</w:t>
      </w:r>
      <w:proofErr w:type="spellEnd"/>
      <w:r w:rsidR="00BB3562" w:rsidRPr="00BB3562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="00BB3562" w:rsidRPr="00BB3562">
        <w:rPr>
          <w:rFonts w:ascii="inherit" w:eastAsia="Times New Roman" w:hAnsi="inherit" w:cs="Segoe UI"/>
          <w:color w:val="1C1E21"/>
          <w:sz w:val="21"/>
          <w:szCs w:val="21"/>
        </w:rPr>
        <w:t>её</w:t>
      </w:r>
      <w:proofErr w:type="spellEnd"/>
      <w:r w:rsidR="00BB3562" w:rsidRPr="00BB3562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="00BB3562" w:rsidRPr="00BB3562">
        <w:rPr>
          <w:rFonts w:ascii="inherit" w:eastAsia="Times New Roman" w:hAnsi="inherit" w:cs="Segoe UI"/>
          <w:color w:val="1C1E21"/>
          <w:sz w:val="21"/>
          <w:szCs w:val="21"/>
        </w:rPr>
        <w:t>чтобы</w:t>
      </w:r>
      <w:proofErr w:type="spellEnd"/>
      <w:r w:rsidR="00BB3562" w:rsidRPr="00BB3562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="00BB3562" w:rsidRPr="00BB3562">
        <w:rPr>
          <w:rFonts w:ascii="inherit" w:eastAsia="Times New Roman" w:hAnsi="inherit" w:cs="Segoe UI"/>
          <w:color w:val="1C1E21"/>
          <w:sz w:val="21"/>
          <w:szCs w:val="21"/>
        </w:rPr>
        <w:t>предупредить</w:t>
      </w:r>
      <w:proofErr w:type="spellEnd"/>
      <w:r w:rsidR="00BB3562" w:rsidRPr="00BB3562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proofErr w:type="gramStart"/>
      <w:r w:rsidR="00BB3562" w:rsidRPr="00BB3562">
        <w:rPr>
          <w:rFonts w:ascii="inherit" w:eastAsia="Times New Roman" w:hAnsi="inherit" w:cs="Segoe UI"/>
          <w:color w:val="1C1E21"/>
          <w:sz w:val="21"/>
          <w:szCs w:val="21"/>
        </w:rPr>
        <w:t>других</w:t>
      </w:r>
      <w:proofErr w:type="spellEnd"/>
      <w:r w:rsidR="00BB3562" w:rsidRPr="00BB3562">
        <w:rPr>
          <w:rFonts w:ascii="inherit" w:eastAsia="Times New Roman" w:hAnsi="inherit" w:cs="Segoe UI"/>
          <w:color w:val="1C1E21"/>
          <w:sz w:val="21"/>
          <w:szCs w:val="21"/>
        </w:rPr>
        <w:t xml:space="preserve"> 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никогда</w:t>
      </w:r>
      <w:proofErr w:type="spellEnd"/>
      <w:proofErr w:type="gram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не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иметь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дел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с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таким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непорядочным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и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недостойным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человеком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,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как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>Никулин</w:t>
      </w:r>
      <w:proofErr w:type="spellEnd"/>
      <w:r w:rsidRPr="0091235E">
        <w:rPr>
          <w:rFonts w:ascii="inherit" w:eastAsia="Times New Roman" w:hAnsi="inherit" w:cs="Segoe UI"/>
          <w:color w:val="1C1E21"/>
          <w:sz w:val="21"/>
          <w:szCs w:val="21"/>
        </w:rPr>
        <w:t xml:space="preserve"> П.В.</w:t>
      </w:r>
    </w:p>
    <w:p w:rsidR="000071CF" w:rsidRDefault="000071CF" w:rsidP="0091235E">
      <w:pPr>
        <w:spacing w:after="0" w:line="240" w:lineRule="auto"/>
        <w:rPr>
          <w:rFonts w:ascii="inherit" w:eastAsia="Times New Roman" w:hAnsi="inherit" w:cs="Segoe UI"/>
          <w:color w:val="1C1E21"/>
          <w:sz w:val="21"/>
          <w:szCs w:val="21"/>
        </w:rPr>
      </w:pPr>
      <w:proofErr w:type="spellStart"/>
      <w:r w:rsidRPr="000071CF">
        <w:rPr>
          <w:rFonts w:ascii="inherit" w:eastAsia="Times New Roman" w:hAnsi="inherit" w:cs="Segoe UI"/>
          <w:color w:val="1C1E21"/>
          <w:sz w:val="21"/>
          <w:szCs w:val="21"/>
        </w:rPr>
        <w:t>Прилагаю</w:t>
      </w:r>
      <w:proofErr w:type="spellEnd"/>
      <w:r w:rsidRPr="000071CF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0071CF">
        <w:rPr>
          <w:rFonts w:ascii="inherit" w:eastAsia="Times New Roman" w:hAnsi="inherit" w:cs="Segoe UI"/>
          <w:color w:val="1C1E21"/>
          <w:sz w:val="21"/>
          <w:szCs w:val="21"/>
        </w:rPr>
        <w:t>следующие</w:t>
      </w:r>
      <w:proofErr w:type="spellEnd"/>
      <w:r w:rsidRPr="000071CF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0071CF">
        <w:rPr>
          <w:rFonts w:ascii="inherit" w:eastAsia="Times New Roman" w:hAnsi="inherit" w:cs="Segoe UI"/>
          <w:color w:val="1C1E21"/>
          <w:sz w:val="21"/>
          <w:szCs w:val="21"/>
        </w:rPr>
        <w:t>документы</w:t>
      </w:r>
      <w:proofErr w:type="spellEnd"/>
      <w:r>
        <w:rPr>
          <w:rFonts w:ascii="inherit" w:eastAsia="Times New Roman" w:hAnsi="inherit" w:cs="Segoe UI"/>
          <w:color w:val="1C1E21"/>
          <w:sz w:val="21"/>
          <w:szCs w:val="21"/>
        </w:rPr>
        <w:t>:</w:t>
      </w:r>
    </w:p>
    <w:p w:rsidR="000071CF" w:rsidRPr="000071CF" w:rsidRDefault="000071CF" w:rsidP="000071CF">
      <w:pPr>
        <w:pStyle w:val="ListParagraph"/>
        <w:numPr>
          <w:ilvl w:val="0"/>
          <w:numId w:val="1"/>
        </w:numPr>
        <w:spacing w:after="0" w:line="240" w:lineRule="auto"/>
        <w:rPr>
          <w:rFonts w:ascii="inherit" w:eastAsia="Times New Roman" w:hAnsi="inherit" w:cs="Segoe UI"/>
          <w:color w:val="1C1E21"/>
          <w:sz w:val="21"/>
          <w:szCs w:val="21"/>
        </w:rPr>
      </w:pPr>
      <w:proofErr w:type="spellStart"/>
      <w:r w:rsidRPr="000071CF">
        <w:rPr>
          <w:rFonts w:ascii="inherit" w:eastAsia="Times New Roman" w:hAnsi="inherit" w:cs="Segoe UI" w:hint="eastAsia"/>
          <w:color w:val="1C1E21"/>
          <w:sz w:val="21"/>
          <w:szCs w:val="21"/>
        </w:rPr>
        <w:t>Д</w:t>
      </w:r>
      <w:r w:rsidRPr="000071CF">
        <w:rPr>
          <w:rFonts w:ascii="inherit" w:eastAsia="Times New Roman" w:hAnsi="inherit" w:cs="Segoe UI"/>
          <w:color w:val="1C1E21"/>
          <w:sz w:val="21"/>
          <w:szCs w:val="21"/>
        </w:rPr>
        <w:t>оговор</w:t>
      </w:r>
      <w:proofErr w:type="spellEnd"/>
    </w:p>
    <w:p w:rsidR="000071CF" w:rsidRPr="000071CF" w:rsidRDefault="000071CF" w:rsidP="000071CF">
      <w:pPr>
        <w:pStyle w:val="ListParagraph"/>
        <w:numPr>
          <w:ilvl w:val="0"/>
          <w:numId w:val="1"/>
        </w:numPr>
        <w:spacing w:after="0" w:line="240" w:lineRule="auto"/>
        <w:rPr>
          <w:rFonts w:ascii="inherit" w:eastAsia="Times New Roman" w:hAnsi="inherit" w:cs="Segoe UI"/>
          <w:color w:val="1C1E21"/>
          <w:sz w:val="21"/>
          <w:szCs w:val="21"/>
        </w:rPr>
      </w:pPr>
      <w:proofErr w:type="spellStart"/>
      <w:r w:rsidRPr="000071CF">
        <w:rPr>
          <w:rFonts w:ascii="inherit" w:eastAsia="Times New Roman" w:hAnsi="inherit" w:cs="Segoe UI" w:hint="eastAsia"/>
          <w:color w:val="1C1E21"/>
          <w:sz w:val="21"/>
          <w:szCs w:val="21"/>
        </w:rPr>
        <w:t>Д</w:t>
      </w:r>
      <w:r w:rsidRPr="000071CF">
        <w:rPr>
          <w:rFonts w:ascii="inherit" w:eastAsia="Times New Roman" w:hAnsi="inherit" w:cs="Segoe UI"/>
          <w:color w:val="1C1E21"/>
          <w:sz w:val="21"/>
          <w:szCs w:val="21"/>
        </w:rPr>
        <w:t>оверенность</w:t>
      </w:r>
      <w:proofErr w:type="spellEnd"/>
    </w:p>
    <w:p w:rsidR="000071CF" w:rsidRPr="000071CF" w:rsidRDefault="000071CF" w:rsidP="000071CF">
      <w:pPr>
        <w:pStyle w:val="ListParagraph"/>
        <w:numPr>
          <w:ilvl w:val="0"/>
          <w:numId w:val="1"/>
        </w:numPr>
        <w:spacing w:after="0" w:line="240" w:lineRule="auto"/>
        <w:rPr>
          <w:rFonts w:ascii="inherit" w:eastAsia="Times New Roman" w:hAnsi="inherit" w:cs="Segoe UI"/>
          <w:color w:val="1C1E21"/>
          <w:sz w:val="21"/>
          <w:szCs w:val="21"/>
        </w:rPr>
      </w:pPr>
      <w:proofErr w:type="spellStart"/>
      <w:r w:rsidRPr="000071CF">
        <w:rPr>
          <w:rFonts w:ascii="inherit" w:eastAsia="Times New Roman" w:hAnsi="inherit" w:cs="Segoe UI"/>
          <w:color w:val="1C1E21"/>
          <w:sz w:val="21"/>
          <w:szCs w:val="21"/>
        </w:rPr>
        <w:t>счета</w:t>
      </w:r>
      <w:proofErr w:type="spellEnd"/>
      <w:r w:rsidRPr="000071CF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0071CF">
        <w:rPr>
          <w:rFonts w:ascii="inherit" w:eastAsia="Times New Roman" w:hAnsi="inherit" w:cs="Segoe UI"/>
          <w:color w:val="1C1E21"/>
          <w:sz w:val="21"/>
          <w:szCs w:val="21"/>
        </w:rPr>
        <w:t>от</w:t>
      </w:r>
      <w:proofErr w:type="spellEnd"/>
      <w:r w:rsidRPr="000071CF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0071CF">
        <w:rPr>
          <w:rFonts w:ascii="inherit" w:eastAsia="Times New Roman" w:hAnsi="inherit" w:cs="Segoe UI"/>
          <w:color w:val="1C1E21"/>
          <w:sz w:val="21"/>
          <w:szCs w:val="21"/>
        </w:rPr>
        <w:t>Рубикона</w:t>
      </w:r>
      <w:proofErr w:type="spellEnd"/>
      <w:r w:rsidRPr="000071CF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0071CF">
        <w:rPr>
          <w:rFonts w:ascii="inherit" w:eastAsia="Times New Roman" w:hAnsi="inherit" w:cs="Segoe UI"/>
          <w:color w:val="1C1E21"/>
          <w:sz w:val="21"/>
          <w:szCs w:val="21"/>
        </w:rPr>
        <w:t>на</w:t>
      </w:r>
      <w:proofErr w:type="spellEnd"/>
      <w:r w:rsidRPr="000071CF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0071CF">
        <w:rPr>
          <w:rFonts w:ascii="inherit" w:eastAsia="Times New Roman" w:hAnsi="inherit" w:cs="Segoe UI"/>
          <w:color w:val="1C1E21"/>
          <w:sz w:val="21"/>
          <w:szCs w:val="21"/>
        </w:rPr>
        <w:t>перевод</w:t>
      </w:r>
      <w:proofErr w:type="spellEnd"/>
      <w:r w:rsidRPr="000071CF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0071CF">
        <w:rPr>
          <w:rFonts w:ascii="inherit" w:eastAsia="Times New Roman" w:hAnsi="inherit" w:cs="Segoe UI"/>
          <w:color w:val="1C1E21"/>
          <w:sz w:val="21"/>
          <w:szCs w:val="21"/>
        </w:rPr>
        <w:t>денег</w:t>
      </w:r>
      <w:proofErr w:type="spellEnd"/>
      <w:r w:rsidRPr="000071CF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</w:p>
    <w:p w:rsidR="000071CF" w:rsidRPr="000071CF" w:rsidRDefault="000071CF" w:rsidP="000071CF">
      <w:pPr>
        <w:pStyle w:val="ListParagraph"/>
        <w:numPr>
          <w:ilvl w:val="0"/>
          <w:numId w:val="1"/>
        </w:numPr>
        <w:spacing w:after="0" w:line="240" w:lineRule="auto"/>
        <w:rPr>
          <w:rFonts w:ascii="inherit" w:eastAsia="Times New Roman" w:hAnsi="inherit" w:cs="Segoe UI"/>
          <w:color w:val="1C1E21"/>
          <w:sz w:val="21"/>
          <w:szCs w:val="21"/>
        </w:rPr>
      </w:pPr>
      <w:proofErr w:type="spellStart"/>
      <w:r w:rsidRPr="000071CF">
        <w:rPr>
          <w:rFonts w:ascii="inherit" w:eastAsia="Times New Roman" w:hAnsi="inherit" w:cs="Segoe UI"/>
          <w:color w:val="1C1E21"/>
          <w:sz w:val="21"/>
          <w:szCs w:val="21"/>
        </w:rPr>
        <w:t>подтверждения</w:t>
      </w:r>
      <w:proofErr w:type="spellEnd"/>
      <w:r w:rsidRPr="000071CF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0071CF">
        <w:rPr>
          <w:rFonts w:ascii="inherit" w:eastAsia="Times New Roman" w:hAnsi="inherit" w:cs="Segoe UI"/>
          <w:color w:val="1C1E21"/>
          <w:sz w:val="21"/>
          <w:szCs w:val="21"/>
        </w:rPr>
        <w:t>денежных</w:t>
      </w:r>
      <w:proofErr w:type="spellEnd"/>
      <w:r w:rsidRPr="000071CF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0071CF">
        <w:rPr>
          <w:rFonts w:ascii="inherit" w:eastAsia="Times New Roman" w:hAnsi="inherit" w:cs="Segoe UI"/>
          <w:color w:val="1C1E21"/>
          <w:sz w:val="21"/>
          <w:szCs w:val="21"/>
        </w:rPr>
        <w:t>переводов</w:t>
      </w:r>
      <w:proofErr w:type="spellEnd"/>
    </w:p>
    <w:p w:rsidR="000071CF" w:rsidRPr="000071CF" w:rsidRDefault="000071CF" w:rsidP="000071CF">
      <w:pPr>
        <w:pStyle w:val="ListParagraph"/>
        <w:numPr>
          <w:ilvl w:val="0"/>
          <w:numId w:val="1"/>
        </w:numPr>
        <w:spacing w:after="0" w:line="240" w:lineRule="auto"/>
        <w:rPr>
          <w:rFonts w:ascii="inherit" w:eastAsia="Times New Roman" w:hAnsi="inherit" w:cs="Segoe UI"/>
          <w:color w:val="1C1E21"/>
          <w:sz w:val="21"/>
          <w:szCs w:val="21"/>
        </w:rPr>
      </w:pPr>
      <w:bookmarkStart w:id="0" w:name="_GoBack"/>
      <w:bookmarkEnd w:id="0"/>
      <w:proofErr w:type="spellStart"/>
      <w:r w:rsidRPr="000071CF">
        <w:rPr>
          <w:rFonts w:ascii="inherit" w:eastAsia="Times New Roman" w:hAnsi="inherit" w:cs="Segoe UI"/>
          <w:color w:val="1C1E21"/>
          <w:sz w:val="21"/>
          <w:szCs w:val="21"/>
        </w:rPr>
        <w:t>скриншоты</w:t>
      </w:r>
      <w:proofErr w:type="spellEnd"/>
      <w:r w:rsidRPr="000071CF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0071CF">
        <w:rPr>
          <w:rFonts w:ascii="inherit" w:eastAsia="Times New Roman" w:hAnsi="inherit" w:cs="Segoe UI"/>
          <w:color w:val="1C1E21"/>
          <w:sz w:val="21"/>
          <w:szCs w:val="21"/>
        </w:rPr>
        <w:t>последних</w:t>
      </w:r>
      <w:proofErr w:type="spellEnd"/>
      <w:r w:rsidRPr="000071CF">
        <w:rPr>
          <w:rFonts w:ascii="inherit" w:eastAsia="Times New Roman" w:hAnsi="inherit" w:cs="Segoe UI"/>
          <w:color w:val="1C1E21"/>
          <w:sz w:val="21"/>
          <w:szCs w:val="21"/>
        </w:rPr>
        <w:t xml:space="preserve"> </w:t>
      </w:r>
      <w:proofErr w:type="spellStart"/>
      <w:r w:rsidRPr="000071CF">
        <w:rPr>
          <w:rFonts w:ascii="inherit" w:eastAsia="Times New Roman" w:hAnsi="inherit" w:cs="Segoe UI"/>
          <w:color w:val="1C1E21"/>
          <w:sz w:val="21"/>
          <w:szCs w:val="21"/>
        </w:rPr>
        <w:t>переписок</w:t>
      </w:r>
      <w:proofErr w:type="spellEnd"/>
      <w:r w:rsidRPr="000071CF">
        <w:rPr>
          <w:rFonts w:ascii="inherit" w:eastAsia="Times New Roman" w:hAnsi="inherit" w:cs="Segoe UI"/>
          <w:color w:val="1C1E21"/>
          <w:sz w:val="21"/>
          <w:szCs w:val="21"/>
        </w:rPr>
        <w:t>.</w:t>
      </w:r>
    </w:p>
    <w:p w:rsidR="0091235E" w:rsidRDefault="0091235E" w:rsidP="0091235E">
      <w:pPr>
        <w:spacing w:after="0" w:line="240" w:lineRule="auto"/>
        <w:rPr>
          <w:rFonts w:ascii="inherit" w:eastAsia="Times New Roman" w:hAnsi="inherit" w:cs="Segoe UI"/>
          <w:color w:val="1C1E21"/>
          <w:sz w:val="21"/>
          <w:szCs w:val="21"/>
        </w:rPr>
      </w:pPr>
    </w:p>
    <w:p w:rsidR="0091235E" w:rsidRDefault="00795FF9" w:rsidP="0091235E">
      <w:pPr>
        <w:spacing w:after="0" w:line="240" w:lineRule="auto"/>
      </w:pPr>
      <w:proofErr w:type="spellStart"/>
      <w:r w:rsidRPr="00795FF9">
        <w:t>Ниже</w:t>
      </w:r>
      <w:proofErr w:type="spellEnd"/>
      <w:r w:rsidRPr="00795FF9">
        <w:t xml:space="preserve"> </w:t>
      </w:r>
      <w:proofErr w:type="spellStart"/>
      <w:r w:rsidRPr="00795FF9">
        <w:t>перечислены</w:t>
      </w:r>
      <w:proofErr w:type="spellEnd"/>
      <w:r w:rsidRPr="00795FF9">
        <w:t xml:space="preserve"> </w:t>
      </w:r>
      <w:proofErr w:type="spellStart"/>
      <w:r w:rsidRPr="00795FF9">
        <w:t>интернет</w:t>
      </w:r>
      <w:proofErr w:type="spellEnd"/>
      <w:r w:rsidRPr="00795FF9">
        <w:t xml:space="preserve"> </w:t>
      </w:r>
      <w:proofErr w:type="spellStart"/>
      <w:r w:rsidRPr="00795FF9">
        <w:t>страницы</w:t>
      </w:r>
      <w:proofErr w:type="spellEnd"/>
      <w:r w:rsidRPr="00795FF9">
        <w:t xml:space="preserve"> </w:t>
      </w:r>
      <w:proofErr w:type="spellStart"/>
      <w:r w:rsidRPr="00795FF9">
        <w:t>где</w:t>
      </w:r>
      <w:proofErr w:type="spellEnd"/>
      <w:r w:rsidRPr="00795FF9">
        <w:t xml:space="preserve"> </w:t>
      </w:r>
      <w:proofErr w:type="spellStart"/>
      <w:r w:rsidRPr="00795FF9">
        <w:t>он</w:t>
      </w:r>
      <w:proofErr w:type="spellEnd"/>
      <w:r w:rsidRPr="00795FF9">
        <w:t xml:space="preserve"> </w:t>
      </w:r>
      <w:proofErr w:type="spellStart"/>
      <w:r w:rsidRPr="00795FF9">
        <w:t>рекламирует</w:t>
      </w:r>
      <w:proofErr w:type="spellEnd"/>
      <w:r w:rsidRPr="00795FF9">
        <w:t xml:space="preserve"> </w:t>
      </w:r>
      <w:proofErr w:type="spellStart"/>
      <w:r w:rsidRPr="00795FF9">
        <w:t>свои</w:t>
      </w:r>
      <w:proofErr w:type="spellEnd"/>
      <w:r w:rsidRPr="00795FF9">
        <w:t xml:space="preserve"> "</w:t>
      </w:r>
      <w:proofErr w:type="spellStart"/>
      <w:r w:rsidRPr="00795FF9">
        <w:t>юридические</w:t>
      </w:r>
      <w:proofErr w:type="spellEnd"/>
      <w:r w:rsidRPr="00795FF9">
        <w:t xml:space="preserve">" </w:t>
      </w:r>
      <w:proofErr w:type="spellStart"/>
      <w:r w:rsidRPr="00795FF9">
        <w:t>услуги</w:t>
      </w:r>
      <w:proofErr w:type="spellEnd"/>
      <w:r w:rsidRPr="00795FF9">
        <w:t xml:space="preserve">. </w:t>
      </w:r>
      <w:proofErr w:type="spellStart"/>
      <w:r w:rsidRPr="00795FF9">
        <w:t>Обратите</w:t>
      </w:r>
      <w:proofErr w:type="spellEnd"/>
      <w:r w:rsidRPr="00795FF9">
        <w:t xml:space="preserve"> </w:t>
      </w:r>
      <w:proofErr w:type="spellStart"/>
      <w:r w:rsidRPr="00795FF9">
        <w:t>внимание</w:t>
      </w:r>
      <w:proofErr w:type="spellEnd"/>
      <w:r w:rsidRPr="00795FF9">
        <w:t xml:space="preserve"> </w:t>
      </w:r>
      <w:proofErr w:type="spellStart"/>
      <w:r w:rsidRPr="00795FF9">
        <w:t>что</w:t>
      </w:r>
      <w:proofErr w:type="spellEnd"/>
      <w:r w:rsidRPr="00795FF9">
        <w:t xml:space="preserve"> </w:t>
      </w:r>
      <w:proofErr w:type="spellStart"/>
      <w:r w:rsidRPr="00795FF9">
        <w:t>на</w:t>
      </w:r>
      <w:proofErr w:type="spellEnd"/>
      <w:r w:rsidRPr="00795FF9">
        <w:t xml:space="preserve"> </w:t>
      </w:r>
      <w:proofErr w:type="spellStart"/>
      <w:r w:rsidRPr="00795FF9">
        <w:t>всех</w:t>
      </w:r>
      <w:proofErr w:type="spellEnd"/>
      <w:r w:rsidRPr="00795FF9">
        <w:t xml:space="preserve"> </w:t>
      </w:r>
      <w:proofErr w:type="spellStart"/>
      <w:r w:rsidRPr="00795FF9">
        <w:t>его</w:t>
      </w:r>
      <w:proofErr w:type="spellEnd"/>
      <w:r w:rsidRPr="00795FF9">
        <w:t xml:space="preserve"> </w:t>
      </w:r>
      <w:proofErr w:type="spellStart"/>
      <w:r w:rsidRPr="00795FF9">
        <w:t>мобильный</w:t>
      </w:r>
      <w:proofErr w:type="spellEnd"/>
      <w:r w:rsidRPr="00795FF9">
        <w:t xml:space="preserve"> </w:t>
      </w:r>
      <w:proofErr w:type="spellStart"/>
      <w:r w:rsidRPr="00795FF9">
        <w:t>номер</w:t>
      </w:r>
      <w:proofErr w:type="spellEnd"/>
      <w:r w:rsidRPr="00795FF9">
        <w:t xml:space="preserve"> +380 67 208 7615.</w:t>
      </w:r>
    </w:p>
    <w:p w:rsidR="00EB2DB9" w:rsidRDefault="00EB2DB9" w:rsidP="0091235E">
      <w:pPr>
        <w:spacing w:after="0" w:line="240" w:lineRule="auto"/>
      </w:pPr>
    </w:p>
    <w:p w:rsidR="00EB2DB9" w:rsidRDefault="000071CF" w:rsidP="0091235E">
      <w:pPr>
        <w:spacing w:after="0" w:line="240" w:lineRule="auto"/>
      </w:pPr>
      <w:hyperlink r:id="rId5" w:history="1">
        <w:r w:rsidR="00EB2DB9">
          <w:rPr>
            <w:rStyle w:val="Hyperlink"/>
          </w:rPr>
          <w:t>https://rubicon.ua/</w:t>
        </w:r>
      </w:hyperlink>
    </w:p>
    <w:p w:rsidR="00EB2DB9" w:rsidRDefault="00EB2DB9" w:rsidP="0091235E">
      <w:pPr>
        <w:spacing w:after="0" w:line="240" w:lineRule="auto"/>
      </w:pPr>
    </w:p>
    <w:p w:rsidR="00795FF9" w:rsidRDefault="000071CF" w:rsidP="0091235E">
      <w:pPr>
        <w:spacing w:after="0" w:line="240" w:lineRule="auto"/>
      </w:pPr>
      <w:hyperlink r:id="rId6" w:history="1">
        <w:r w:rsidR="00EB2DB9" w:rsidRPr="004C1906">
          <w:rPr>
            <w:rStyle w:val="Hyperlink"/>
          </w:rPr>
          <w:t>https://vk.com/id56827442?m=1</w:t>
        </w:r>
      </w:hyperlink>
    </w:p>
    <w:p w:rsidR="00EB2DB9" w:rsidRDefault="00EB2DB9" w:rsidP="0091235E">
      <w:pPr>
        <w:spacing w:after="0" w:line="240" w:lineRule="auto"/>
      </w:pPr>
    </w:p>
    <w:p w:rsidR="00795FF9" w:rsidRDefault="000071CF" w:rsidP="0091235E">
      <w:pPr>
        <w:spacing w:after="0" w:line="240" w:lineRule="auto"/>
      </w:pPr>
      <w:hyperlink r:id="rId7" w:history="1">
        <w:r w:rsidR="00EB2DB9" w:rsidRPr="004C1906">
          <w:rPr>
            <w:rStyle w:val="Hyperlink"/>
          </w:rPr>
          <w:t>https://www.google.com/search?q=rubicon+law+firm+kharkov&amp;rlz=1C1GCEU_enUS837US837&amp;oq=rubic&amp;aqs=chrome.0.69i59l2j69i57j69i59j69i60j69i61.3298j0j8&amp;sourceid=chrome&amp;ie=UTF-8</w:t>
        </w:r>
      </w:hyperlink>
    </w:p>
    <w:p w:rsidR="00EB2DB9" w:rsidRDefault="00EB2DB9" w:rsidP="0091235E">
      <w:pPr>
        <w:spacing w:after="0" w:line="240" w:lineRule="auto"/>
      </w:pPr>
    </w:p>
    <w:p w:rsidR="00795FF9" w:rsidRDefault="000071CF" w:rsidP="0091235E">
      <w:pPr>
        <w:spacing w:after="0" w:line="240" w:lineRule="auto"/>
      </w:pPr>
      <w:hyperlink r:id="rId8" w:anchor="lpstate=pid:-1,av" w:history="1">
        <w:r w:rsidR="00EB2DB9" w:rsidRPr="004C1906">
          <w:rPr>
            <w:rStyle w:val="Hyperlink"/>
          </w:rPr>
          <w:t>https://www.google.com/search?q=rubicon+law+firm+kharkov&amp;rlz=1C1GCEU_enUS837US837&amp;oq=rubicon+law+firm+kharkov&amp;aqs=chrome..69i57j69i60l2.17384j0j8&amp;sourceid=chrome&amp;ie=UTF-8#lpstate=pid:-1,av</w:t>
        </w:r>
      </w:hyperlink>
    </w:p>
    <w:p w:rsidR="00EB2DB9" w:rsidRDefault="00EB2DB9" w:rsidP="0091235E">
      <w:pPr>
        <w:spacing w:after="0" w:line="240" w:lineRule="auto"/>
      </w:pPr>
    </w:p>
    <w:p w:rsidR="0091235E" w:rsidRDefault="000071CF" w:rsidP="0091235E">
      <w:pPr>
        <w:spacing w:after="0" w:line="240" w:lineRule="auto"/>
      </w:pPr>
      <w:hyperlink r:id="rId9" w:history="1">
        <w:r w:rsidR="00EB2DB9" w:rsidRPr="004C1906">
          <w:rPr>
            <w:rStyle w:val="Hyperlink"/>
          </w:rPr>
          <w:t>https://twitter.com/rubiconlf</w:t>
        </w:r>
      </w:hyperlink>
    </w:p>
    <w:p w:rsidR="00EB2DB9" w:rsidRDefault="00EB2DB9" w:rsidP="0091235E">
      <w:pPr>
        <w:spacing w:after="0" w:line="240" w:lineRule="auto"/>
      </w:pPr>
    </w:p>
    <w:p w:rsidR="0091235E" w:rsidRDefault="000071CF" w:rsidP="0091235E">
      <w:pPr>
        <w:spacing w:after="0" w:line="240" w:lineRule="auto"/>
      </w:pPr>
      <w:hyperlink r:id="rId10" w:history="1">
        <w:r w:rsidR="00EB2DB9" w:rsidRPr="004C1906">
          <w:rPr>
            <w:rStyle w:val="Hyperlink"/>
          </w:rPr>
          <w:t>https://tcg.net.ua/en/law-firm</w:t>
        </w:r>
      </w:hyperlink>
    </w:p>
    <w:p w:rsidR="00EB2DB9" w:rsidRDefault="00EB2DB9" w:rsidP="0091235E">
      <w:pPr>
        <w:spacing w:after="0" w:line="240" w:lineRule="auto"/>
      </w:pPr>
    </w:p>
    <w:p w:rsidR="0091235E" w:rsidRDefault="000071CF" w:rsidP="0091235E">
      <w:pPr>
        <w:spacing w:after="0" w:line="240" w:lineRule="auto"/>
      </w:pPr>
      <w:hyperlink r:id="rId11" w:history="1">
        <w:r w:rsidR="00EB2DB9" w:rsidRPr="004C1906">
          <w:rPr>
            <w:rStyle w:val="Hyperlink"/>
          </w:rPr>
          <w:t>https://twitter.com/rubiconlf/status/1004612267550363649</w:t>
        </w:r>
      </w:hyperlink>
    </w:p>
    <w:p w:rsidR="0091235E" w:rsidRPr="0091235E" w:rsidRDefault="000071CF" w:rsidP="0091235E">
      <w:pPr>
        <w:spacing w:after="0" w:line="240" w:lineRule="auto"/>
        <w:rPr>
          <w:rFonts w:ascii="inherit" w:eastAsia="Times New Roman" w:hAnsi="inherit" w:cs="Segoe UI"/>
          <w:color w:val="1C1E21"/>
          <w:sz w:val="21"/>
          <w:szCs w:val="21"/>
        </w:rPr>
      </w:pPr>
      <w:hyperlink r:id="rId12" w:history="1">
        <w:r w:rsidR="0091235E">
          <w:rPr>
            <w:rStyle w:val="Hyperlink"/>
          </w:rPr>
          <w:t>https://www.linkedin.com/company/%D1%8E%D1%80%D0%B8%D0%B4%D0%B8%D1%87%D0%B5%D1%81%D0%BA%D0%B0%D1%8F-%D0%BA%D0%BE%D0%BC%D0%BF%D0%B0%D0%BD%D0%B8%D1%8F-%D1%80%D1%83%D0%B1%D0%B8%D0%BA%D0%BE%D0%BD/</w:t>
        </w:r>
      </w:hyperlink>
    </w:p>
    <w:p w:rsidR="00EB2DB9" w:rsidRDefault="00EB2DB9"/>
    <w:p w:rsidR="008150E9" w:rsidRDefault="000071CF">
      <w:hyperlink r:id="rId13" w:history="1">
        <w:r w:rsidR="00EB2DB9" w:rsidRPr="004C1906">
          <w:rPr>
            <w:rStyle w:val="Hyperlink"/>
          </w:rPr>
          <w:t>https://www.instagram.com/law_firm_rubicon/</w:t>
        </w:r>
      </w:hyperlink>
    </w:p>
    <w:p w:rsidR="00795FF9" w:rsidRDefault="00EB2DB9">
      <w:r w:rsidRPr="00EB2DB9">
        <w:rPr>
          <w:noProof/>
        </w:rPr>
        <w:lastRenderedPageBreak/>
        <w:drawing>
          <wp:inline distT="0" distB="0" distL="0" distR="0">
            <wp:extent cx="5895975" cy="82296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5FF9">
        <w:rPr>
          <w:noProof/>
        </w:rPr>
        <w:lastRenderedPageBreak/>
        <w:drawing>
          <wp:inline distT="0" distB="0" distL="0" distR="0" wp14:anchorId="3DD56EBB" wp14:editId="0CFC08E2">
            <wp:extent cx="3170807" cy="70961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87659" cy="713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DB9" w:rsidRDefault="00EB2DB9">
      <w:r>
        <w:rPr>
          <w:noProof/>
        </w:rPr>
        <w:lastRenderedPageBreak/>
        <w:drawing>
          <wp:inline distT="0" distB="0" distL="0" distR="0" wp14:anchorId="68D2C2EE">
            <wp:extent cx="3169920" cy="70961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709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181061" wp14:editId="54FE4EAE">
            <wp:extent cx="5791200" cy="6305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630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2DB9" w:rsidSect="00AF28AE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B284F9C"/>
    <w:multiLevelType w:val="hybridMultilevel"/>
    <w:tmpl w:val="B72816CC"/>
    <w:lvl w:ilvl="0" w:tplc="04090001">
      <w:start w:val="1"/>
      <w:numFmt w:val="bullet"/>
      <w:lvlText w:val=""/>
      <w:lvlJc w:val="left"/>
      <w:pPr>
        <w:ind w:left="7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35E"/>
    <w:rsid w:val="000071CF"/>
    <w:rsid w:val="00347E7A"/>
    <w:rsid w:val="00684FC0"/>
    <w:rsid w:val="00795FF9"/>
    <w:rsid w:val="0091235E"/>
    <w:rsid w:val="00AF28AE"/>
    <w:rsid w:val="00BB3562"/>
    <w:rsid w:val="00BC7A8B"/>
    <w:rsid w:val="00EB2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08E382"/>
  <w15:chartTrackingRefBased/>
  <w15:docId w15:val="{A9E0F550-38DA-48E6-A3B0-94632A9E1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1235E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1235E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5F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FF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071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109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67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8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3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86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search?q=rubicon+law+firm+kharkov&amp;rlz=1C1GCEU_enUS837US837&amp;oq=rubicon+law+firm+kharkov&amp;aqs=chrome..69i57j69i60l2.17384j0j8&amp;sourceid=chrome&amp;ie=UTF-8" TargetMode="External"/><Relationship Id="rId13" Type="http://schemas.openxmlformats.org/officeDocument/2006/relationships/hyperlink" Target="https://www.instagram.com/law_firm_rubicon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google.com/search?q=rubicon+law+firm+kharkov&amp;rlz=1C1GCEU_enUS837US837&amp;oq=rubic&amp;aqs=chrome.0.69i59l2j69i57j69i59j69i60j69i61.3298j0j8&amp;sourceid=chrome&amp;ie=UTF-8" TargetMode="External"/><Relationship Id="rId12" Type="http://schemas.openxmlformats.org/officeDocument/2006/relationships/hyperlink" Target="https://www.linkedin.com/company/%D1%8E%D1%80%D0%B8%D0%B4%D0%B8%D1%87%D0%B5%D1%81%D0%BA%D0%B0%D1%8F-%D0%BA%D0%BE%D0%BC%D0%BF%D0%B0%D0%BD%D0%B8%D1%8F-%D1%80%D1%83%D0%B1%D0%B8%D0%BA%D0%BE%D0%BD/" TargetMode="Externa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hyperlink" Target="https://vk.com/id56827442?m=1" TargetMode="External"/><Relationship Id="rId11" Type="http://schemas.openxmlformats.org/officeDocument/2006/relationships/hyperlink" Target="https://twitter.com/rubiconlf/status/1004612267550363649" TargetMode="External"/><Relationship Id="rId5" Type="http://schemas.openxmlformats.org/officeDocument/2006/relationships/hyperlink" Target="https://rubicon.ua/" TargetMode="External"/><Relationship Id="rId15" Type="http://schemas.openxmlformats.org/officeDocument/2006/relationships/image" Target="media/image2.png"/><Relationship Id="rId10" Type="http://schemas.openxmlformats.org/officeDocument/2006/relationships/hyperlink" Target="https://tcg.net.ua/en/law-firm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twitter.com/rubiconlf" TargetMode="External"/><Relationship Id="rId1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6</Pages>
  <Words>677</Words>
  <Characters>3865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Liza Seferyan</dc:creator>
  <cp:keywords/>
  <dc:description/>
  <cp:lastModifiedBy>Liza Seferyan</cp:lastModifiedBy>
  <cp:revision>4</cp:revision>
  <dcterms:created xsi:type="dcterms:W3CDTF">2019-09-18T14:48:00Z</dcterms:created>
  <dcterms:modified xsi:type="dcterms:W3CDTF">2019-10-04T17:58:00Z</dcterms:modified>
</cp:coreProperties>
</file>